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59D50" w14:textId="4E1ACAA2" w:rsidR="005102EB" w:rsidRDefault="002C06E1" w:rsidP="00DD4FEB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41F41EA" wp14:editId="75CC54DD">
            <wp:extent cx="3188335" cy="1146175"/>
            <wp:effectExtent l="0" t="0" r="0" b="0"/>
            <wp:docPr id="1" name="Obraz 1" descr="Obraz zawierający logotyp Programu Interreg Europa 2021-2027 oraz nazwę akronimu projektu: SATSDIF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A6F0AF" w14:textId="02B21F3B" w:rsidR="005102EB" w:rsidRPr="005102EB" w:rsidRDefault="005102EB" w:rsidP="00DD4FEB">
      <w:pPr>
        <w:spacing w:line="276" w:lineRule="auto"/>
        <w:ind w:left="6096"/>
        <w:rPr>
          <w:rFonts w:ascii="Arial" w:hAnsi="Arial" w:cs="Arial"/>
          <w:b/>
          <w:sz w:val="20"/>
          <w:szCs w:val="20"/>
        </w:rPr>
      </w:pPr>
      <w:r w:rsidRPr="005102EB">
        <w:rPr>
          <w:rFonts w:ascii="Arial" w:hAnsi="Arial" w:cs="Arial"/>
          <w:b/>
          <w:sz w:val="20"/>
          <w:szCs w:val="20"/>
        </w:rPr>
        <w:t>Załącznik nr 2</w:t>
      </w:r>
    </w:p>
    <w:p w14:paraId="046C3960" w14:textId="77777777" w:rsidR="005102EB" w:rsidRPr="005102EB" w:rsidRDefault="005102EB" w:rsidP="00DD4FEB">
      <w:pPr>
        <w:spacing w:line="276" w:lineRule="auto"/>
        <w:ind w:left="6096"/>
        <w:rPr>
          <w:rFonts w:ascii="Arial" w:hAnsi="Arial" w:cs="Arial"/>
          <w:b/>
          <w:sz w:val="20"/>
          <w:szCs w:val="20"/>
        </w:rPr>
      </w:pPr>
      <w:r w:rsidRPr="005102EB">
        <w:rPr>
          <w:rFonts w:ascii="Arial" w:hAnsi="Arial" w:cs="Arial"/>
          <w:b/>
          <w:sz w:val="20"/>
          <w:szCs w:val="20"/>
        </w:rPr>
        <w:t>do Zarządzenia nr 35/2022</w:t>
      </w:r>
    </w:p>
    <w:p w14:paraId="117B75C1" w14:textId="49E986FE" w:rsidR="000C621C" w:rsidRPr="00766BF0" w:rsidRDefault="005102EB" w:rsidP="00766BF0">
      <w:pPr>
        <w:spacing w:line="276" w:lineRule="auto"/>
        <w:ind w:left="6096"/>
        <w:rPr>
          <w:rFonts w:ascii="Arial" w:hAnsi="Arial" w:cs="Arial"/>
          <w:b/>
          <w:sz w:val="20"/>
          <w:szCs w:val="20"/>
        </w:rPr>
      </w:pPr>
      <w:r w:rsidRPr="005102EB">
        <w:rPr>
          <w:rFonts w:ascii="Arial" w:hAnsi="Arial" w:cs="Arial"/>
          <w:b/>
          <w:sz w:val="20"/>
          <w:szCs w:val="20"/>
        </w:rPr>
        <w:t>z dnia 5 maja  2022</w:t>
      </w:r>
      <w:r w:rsidR="00766BF0">
        <w:rPr>
          <w:rFonts w:ascii="Arial" w:hAnsi="Arial" w:cs="Arial"/>
          <w:b/>
          <w:sz w:val="20"/>
          <w:szCs w:val="20"/>
        </w:rPr>
        <w:br/>
      </w:r>
    </w:p>
    <w:p w14:paraId="2AE7A31E" w14:textId="2AD81577" w:rsidR="000C621C" w:rsidRPr="00766BF0" w:rsidRDefault="000C621C" w:rsidP="00766BF0">
      <w:pPr>
        <w:pStyle w:val="Nagwek1"/>
        <w:spacing w:line="276" w:lineRule="auto"/>
        <w:rPr>
          <w:rStyle w:val="Heading929pt"/>
          <w:rFonts w:cstheme="majorBidi"/>
          <w:b/>
          <w:bCs w:val="0"/>
          <w:sz w:val="24"/>
          <w:szCs w:val="24"/>
          <w:shd w:val="clear" w:color="auto" w:fill="auto"/>
        </w:rPr>
      </w:pPr>
      <w:r w:rsidRPr="00766BF0">
        <w:rPr>
          <w:szCs w:val="24"/>
        </w:rPr>
        <w:t>ZAPROSZENIE DO</w:t>
      </w:r>
      <w:r w:rsidRPr="00766BF0">
        <w:rPr>
          <w:rStyle w:val="Heading929pt"/>
          <w:rFonts w:cstheme="majorBidi"/>
          <w:b/>
          <w:bCs w:val="0"/>
          <w:sz w:val="24"/>
          <w:szCs w:val="24"/>
          <w:shd w:val="clear" w:color="auto" w:fill="auto"/>
        </w:rPr>
        <w:t xml:space="preserve"> ZŁOŻENIA OFERTY</w:t>
      </w:r>
      <w:r w:rsidR="00766BF0" w:rsidRPr="00766BF0">
        <w:rPr>
          <w:rStyle w:val="Heading929pt"/>
          <w:rFonts w:cstheme="majorBidi"/>
          <w:b/>
          <w:bCs w:val="0"/>
          <w:sz w:val="24"/>
          <w:szCs w:val="24"/>
          <w:shd w:val="clear" w:color="auto" w:fill="auto"/>
        </w:rPr>
        <w:br/>
      </w:r>
    </w:p>
    <w:p w14:paraId="6BF4801D" w14:textId="77777777" w:rsidR="00766BF0" w:rsidRDefault="000C621C" w:rsidP="00766BF0">
      <w:pPr>
        <w:pStyle w:val="Nagwek2"/>
        <w:numPr>
          <w:ilvl w:val="0"/>
          <w:numId w:val="7"/>
        </w:numPr>
        <w:spacing w:line="276" w:lineRule="auto"/>
        <w:ind w:left="426"/>
        <w:rPr>
          <w:szCs w:val="24"/>
        </w:rPr>
      </w:pPr>
      <w:r w:rsidRPr="00766BF0">
        <w:rPr>
          <w:rStyle w:val="Nagwek2Znak"/>
          <w:b/>
          <w:szCs w:val="24"/>
        </w:rPr>
        <w:t>Zamawiający:</w:t>
      </w:r>
      <w:r w:rsidRPr="00766BF0">
        <w:rPr>
          <w:szCs w:val="24"/>
        </w:rPr>
        <w:t xml:space="preserve"> </w:t>
      </w:r>
      <w:r w:rsidRPr="00766BF0">
        <w:rPr>
          <w:strike/>
          <w:szCs w:val="24"/>
        </w:rPr>
        <w:t>Województwo Podkarpackie</w:t>
      </w:r>
      <w:r w:rsidRPr="00766BF0">
        <w:rPr>
          <w:szCs w:val="24"/>
        </w:rPr>
        <w:t xml:space="preserve"> / Urząd Marszałkowski Województwa Podkarpackiego w Rzeszowie </w:t>
      </w:r>
    </w:p>
    <w:p w14:paraId="654FA6BC" w14:textId="415A2E5F" w:rsidR="00766BF0" w:rsidRPr="00766BF0" w:rsidRDefault="000C621C" w:rsidP="00766BF0">
      <w:pPr>
        <w:pStyle w:val="Nagwek2"/>
        <w:numPr>
          <w:ilvl w:val="0"/>
          <w:numId w:val="7"/>
        </w:numPr>
        <w:spacing w:line="276" w:lineRule="auto"/>
        <w:ind w:left="426"/>
        <w:jc w:val="both"/>
        <w:rPr>
          <w:b w:val="0"/>
          <w:szCs w:val="24"/>
        </w:rPr>
      </w:pPr>
      <w:r w:rsidRPr="00766BF0">
        <w:rPr>
          <w:rStyle w:val="Nagwek2Znak"/>
          <w:b/>
          <w:szCs w:val="24"/>
        </w:rPr>
        <w:t>Nazwa zadania:</w:t>
      </w:r>
      <w:r w:rsidR="005102EB" w:rsidRPr="00766BF0">
        <w:t xml:space="preserve"> </w:t>
      </w:r>
      <w:bookmarkStart w:id="0" w:name="_Hlk136863647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Kompleksowa usługa cateringowa</w:t>
      </w:r>
      <w:r w:rsidR="003836B6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podczas</w:t>
      </w:r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spotkania Regionalnej Grupy Interesariuszy, uczestniczących we wdrażaniu projektu pn. „Dane satelitarne i Infrastruktura Danych Przestrzennych (SDI) dla zarządzania regionalnego opartego na dowodach” (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SATellite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data and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Spatial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Data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InFrAstruCTures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for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an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evidence-based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regIONal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governance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), akronim: SATSDIFACTION, realizowanego w ramach Programu </w:t>
      </w:r>
      <w:proofErr w:type="spellStart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>Interreg</w:t>
      </w:r>
      <w:proofErr w:type="spellEnd"/>
      <w:r w:rsidR="002C06E1" w:rsidRPr="002C06E1">
        <w:rPr>
          <w:rFonts w:eastAsiaTheme="minorHAnsi" w:cs="Arial"/>
          <w:b w:val="0"/>
          <w:bCs/>
          <w:sz w:val="22"/>
          <w:szCs w:val="22"/>
          <w:lang w:eastAsia="en-US"/>
        </w:rPr>
        <w:t xml:space="preserve"> Europa 2021-2027</w:t>
      </w:r>
      <w:r w:rsidR="005102EB" w:rsidRPr="00766BF0">
        <w:rPr>
          <w:rFonts w:eastAsiaTheme="minorHAnsi" w:cs="Arial"/>
          <w:b w:val="0"/>
          <w:bCs/>
          <w:lang w:eastAsia="en-US"/>
        </w:rPr>
        <w:t>.</w:t>
      </w:r>
      <w:bookmarkEnd w:id="0"/>
    </w:p>
    <w:p w14:paraId="7E48E02E" w14:textId="77777777" w:rsidR="00766BF0" w:rsidRDefault="000C621C" w:rsidP="00766BF0">
      <w:pPr>
        <w:pStyle w:val="Nagwek2"/>
        <w:numPr>
          <w:ilvl w:val="0"/>
          <w:numId w:val="7"/>
        </w:numPr>
        <w:spacing w:line="276" w:lineRule="auto"/>
        <w:ind w:left="426"/>
        <w:jc w:val="both"/>
        <w:rPr>
          <w:b w:val="0"/>
          <w:szCs w:val="24"/>
        </w:rPr>
      </w:pPr>
      <w:r w:rsidRPr="00766BF0">
        <w:rPr>
          <w:rStyle w:val="Nagwek2Znak"/>
          <w:b/>
          <w:szCs w:val="24"/>
        </w:rPr>
        <w:t>Szczegółowy opis przedmiotu zamówienia:</w:t>
      </w:r>
      <w:r w:rsidR="00082448" w:rsidRPr="00766BF0">
        <w:rPr>
          <w:szCs w:val="24"/>
        </w:rPr>
        <w:t xml:space="preserve"> </w:t>
      </w:r>
      <w:bookmarkStart w:id="1" w:name="_Hlk136858904"/>
      <w:r w:rsidR="00082448" w:rsidRPr="00766BF0">
        <w:rPr>
          <w:b w:val="0"/>
          <w:szCs w:val="24"/>
        </w:rPr>
        <w:t>Szczegółowy opis przedmiotu zamówienia znajduje się w załączniku nr 1</w:t>
      </w:r>
      <w:bookmarkEnd w:id="1"/>
      <w:r w:rsidR="00082448" w:rsidRPr="00766BF0">
        <w:rPr>
          <w:b w:val="0"/>
          <w:szCs w:val="24"/>
        </w:rPr>
        <w:t>.</w:t>
      </w:r>
    </w:p>
    <w:p w14:paraId="19A756E6" w14:textId="77777777" w:rsidR="00A84DFF" w:rsidRDefault="000C621C" w:rsidP="00A84DFF">
      <w:pPr>
        <w:pStyle w:val="Nagwek2"/>
        <w:numPr>
          <w:ilvl w:val="0"/>
          <w:numId w:val="7"/>
        </w:numPr>
        <w:tabs>
          <w:tab w:val="left" w:leader="dot" w:pos="2713"/>
          <w:tab w:val="left" w:leader="dot" w:pos="5454"/>
          <w:tab w:val="left" w:pos="9071"/>
        </w:tabs>
        <w:spacing w:line="276" w:lineRule="auto"/>
        <w:ind w:left="426"/>
        <w:jc w:val="both"/>
        <w:rPr>
          <w:bCs/>
        </w:rPr>
      </w:pPr>
      <w:r w:rsidRPr="00A84DFF">
        <w:rPr>
          <w:szCs w:val="24"/>
        </w:rPr>
        <w:t>Przy wyborze oferty Zamawiający będzie się kierował następującym/</w:t>
      </w:r>
      <w:r w:rsidRPr="00A84DFF">
        <w:rPr>
          <w:strike/>
          <w:szCs w:val="24"/>
        </w:rPr>
        <w:t>i</w:t>
      </w:r>
      <w:r w:rsidRPr="00A84DFF">
        <w:rPr>
          <w:szCs w:val="24"/>
        </w:rPr>
        <w:t xml:space="preserve"> kryterium/</w:t>
      </w:r>
      <w:proofErr w:type="spellStart"/>
      <w:r w:rsidRPr="00A84DFF">
        <w:rPr>
          <w:strike/>
          <w:szCs w:val="24"/>
        </w:rPr>
        <w:t>iami</w:t>
      </w:r>
      <w:proofErr w:type="spellEnd"/>
      <w:r w:rsidRPr="00A84DFF">
        <w:rPr>
          <w:szCs w:val="24"/>
        </w:rPr>
        <w:t xml:space="preserve">*: </w:t>
      </w:r>
      <w:r w:rsidRPr="00A84DFF">
        <w:rPr>
          <w:b w:val="0"/>
          <w:szCs w:val="24"/>
        </w:rPr>
        <w:fldChar w:fldCharType="begin"/>
      </w:r>
      <w:r w:rsidRPr="00A84DFF">
        <w:rPr>
          <w:b w:val="0"/>
          <w:szCs w:val="24"/>
        </w:rPr>
        <w:instrText xml:space="preserve"> TOC \o "1-3" \h \z </w:instrText>
      </w:r>
      <w:r w:rsidRPr="00A84DFF">
        <w:rPr>
          <w:b w:val="0"/>
          <w:szCs w:val="24"/>
        </w:rPr>
        <w:fldChar w:fldCharType="separate"/>
      </w:r>
      <w:r w:rsidR="00082448" w:rsidRPr="00A84DFF">
        <w:rPr>
          <w:b w:val="0"/>
          <w:szCs w:val="24"/>
        </w:rPr>
        <w:t xml:space="preserve">cena: 100% </w:t>
      </w:r>
      <w:r w:rsidRPr="00A84DFF">
        <w:rPr>
          <w:b w:val="0"/>
          <w:i/>
          <w:szCs w:val="24"/>
        </w:rPr>
        <w:t>(W przypadku gdy Zamawiający przy wyborze oferty będzie się kierował innymi kryteriami oprócz ceny, musi opisać również sposób</w:t>
      </w:r>
      <w:r w:rsidRPr="00A84DFF">
        <w:rPr>
          <w:b w:val="0"/>
          <w:szCs w:val="24"/>
        </w:rPr>
        <w:t xml:space="preserve"> </w:t>
      </w:r>
      <w:r w:rsidRPr="00A84DFF">
        <w:rPr>
          <w:b w:val="0"/>
          <w:i/>
          <w:szCs w:val="24"/>
        </w:rPr>
        <w:t>oceny oferty według tych kryteriów)</w:t>
      </w:r>
      <w:r w:rsidRPr="00A84DFF">
        <w:rPr>
          <w:bCs/>
        </w:rPr>
        <w:fldChar w:fldCharType="end"/>
      </w:r>
    </w:p>
    <w:p w14:paraId="5784351D" w14:textId="619E86D4" w:rsidR="000C621C" w:rsidRPr="00A84DFF" w:rsidRDefault="000C621C" w:rsidP="00A84DFF">
      <w:pPr>
        <w:pStyle w:val="Nagwek2"/>
        <w:numPr>
          <w:ilvl w:val="0"/>
          <w:numId w:val="7"/>
        </w:numPr>
        <w:tabs>
          <w:tab w:val="left" w:leader="dot" w:pos="2713"/>
          <w:tab w:val="left" w:leader="dot" w:pos="5454"/>
          <w:tab w:val="left" w:pos="9071"/>
        </w:tabs>
        <w:spacing w:line="276" w:lineRule="auto"/>
        <w:ind w:left="426"/>
        <w:jc w:val="both"/>
        <w:rPr>
          <w:bCs/>
          <w:szCs w:val="24"/>
        </w:rPr>
      </w:pPr>
      <w:r w:rsidRPr="00A84DFF">
        <w:rPr>
          <w:szCs w:val="24"/>
        </w:rPr>
        <w:t>Wykonawca składając ofertę, jest zobowiązany dołączyć do niej następujące dokumenty (</w:t>
      </w:r>
      <w:r w:rsidRPr="00A84DFF">
        <w:rPr>
          <w:i/>
          <w:szCs w:val="24"/>
        </w:rPr>
        <w:t>nieobligatoryjnie)</w:t>
      </w:r>
      <w:r w:rsidRPr="00A84DFF">
        <w:rPr>
          <w:szCs w:val="24"/>
        </w:rPr>
        <w:t>:</w:t>
      </w:r>
    </w:p>
    <w:p w14:paraId="471FE389" w14:textId="77777777" w:rsidR="00A84DFF" w:rsidRDefault="00082448" w:rsidP="00A84DFF">
      <w:pPr>
        <w:pStyle w:val="Bodytext200"/>
        <w:numPr>
          <w:ilvl w:val="1"/>
          <w:numId w:val="2"/>
        </w:numPr>
        <w:shd w:val="clear" w:color="auto" w:fill="auto"/>
        <w:tabs>
          <w:tab w:val="left" w:leader="dot" w:pos="6121"/>
          <w:tab w:val="left" w:pos="9071"/>
        </w:tabs>
        <w:spacing w:line="276" w:lineRule="auto"/>
        <w:ind w:left="709" w:hanging="295"/>
        <w:rPr>
          <w:sz w:val="24"/>
          <w:szCs w:val="24"/>
        </w:rPr>
      </w:pPr>
      <w:r w:rsidRPr="00766BF0">
        <w:rPr>
          <w:sz w:val="24"/>
          <w:szCs w:val="24"/>
        </w:rPr>
        <w:t>Formularz oferty zgodnie z załącznikiem nr 2 do niniejszego zaproszenia.</w:t>
      </w:r>
    </w:p>
    <w:p w14:paraId="4DB19804" w14:textId="456B7979" w:rsidR="000C621C" w:rsidRPr="00A84DFF" w:rsidRDefault="000C621C" w:rsidP="00A84DFF">
      <w:pPr>
        <w:pStyle w:val="Nagwek2"/>
        <w:numPr>
          <w:ilvl w:val="0"/>
          <w:numId w:val="7"/>
        </w:numPr>
        <w:ind w:left="426"/>
      </w:pPr>
      <w:r w:rsidRPr="00A84DFF">
        <w:t>Opis sposobu obliczenia ceny:</w:t>
      </w:r>
    </w:p>
    <w:p w14:paraId="31219E1B" w14:textId="77777777" w:rsidR="000C621C" w:rsidRPr="00766BF0" w:rsidRDefault="000C621C" w:rsidP="00A84DFF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426" w:firstLine="0"/>
        <w:rPr>
          <w:sz w:val="24"/>
          <w:szCs w:val="24"/>
        </w:rPr>
      </w:pPr>
      <w:r w:rsidRPr="00766BF0">
        <w:rPr>
          <w:sz w:val="24"/>
          <w:szCs w:val="24"/>
        </w:rPr>
        <w:t>W cenę oferty należy wliczyć wszystkie koszty wykonania zamówienia. Wykonawca jest zobowiązany do podania ceny netto usługi/</w:t>
      </w:r>
      <w:r w:rsidRPr="00766BF0">
        <w:rPr>
          <w:strike/>
          <w:sz w:val="24"/>
          <w:szCs w:val="24"/>
        </w:rPr>
        <w:t>dostawy/roboty budowlanej</w:t>
      </w:r>
      <w:r w:rsidRPr="00766BF0">
        <w:rPr>
          <w:sz w:val="24"/>
          <w:szCs w:val="24"/>
        </w:rPr>
        <w:t xml:space="preserve"> będącej przedmiotem zamówienia powiększonej o obowiązujący podatek VAT.</w:t>
      </w:r>
    </w:p>
    <w:p w14:paraId="7693C5D3" w14:textId="77777777" w:rsidR="00A84DFF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Cena podana przez Wykonawcę za świadczoną usługę/</w:t>
      </w:r>
      <w:r w:rsidRPr="00766BF0">
        <w:rPr>
          <w:strike/>
        </w:rPr>
        <w:t>dostawę/robotę budowlaną</w:t>
      </w:r>
      <w:r w:rsidRPr="00766BF0">
        <w:t xml:space="preserve"> obowiązuje przez cały okres realizacji zamówienia.</w:t>
      </w:r>
    </w:p>
    <w:p w14:paraId="38469D01" w14:textId="1E81D9F8" w:rsidR="000C621C" w:rsidRPr="00A84DFF" w:rsidRDefault="000C621C" w:rsidP="00A84DFF">
      <w:pPr>
        <w:pStyle w:val="Nagwek2"/>
        <w:numPr>
          <w:ilvl w:val="0"/>
          <w:numId w:val="7"/>
        </w:numPr>
        <w:ind w:left="426"/>
      </w:pPr>
      <w:r w:rsidRPr="00A84DFF">
        <w:t>Opis sposobu przygotowania oferty:</w:t>
      </w:r>
    </w:p>
    <w:p w14:paraId="3D5C4BD1" w14:textId="38B2FE90" w:rsidR="00A84DFF" w:rsidRDefault="000C621C" w:rsidP="00A84DFF">
      <w:pPr>
        <w:pStyle w:val="Bodytext1"/>
        <w:numPr>
          <w:ilvl w:val="1"/>
          <w:numId w:val="12"/>
        </w:numPr>
        <w:shd w:val="clear" w:color="auto" w:fill="auto"/>
        <w:spacing w:after="0" w:line="276" w:lineRule="auto"/>
        <w:ind w:left="709" w:hanging="284"/>
        <w:rPr>
          <w:sz w:val="24"/>
          <w:szCs w:val="24"/>
        </w:rPr>
      </w:pPr>
      <w:r w:rsidRPr="00A84DFF">
        <w:rPr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510B22DB" w14:textId="681C1B13" w:rsidR="000C621C" w:rsidRPr="00A84DFF" w:rsidRDefault="000C621C" w:rsidP="00A84DFF">
      <w:pPr>
        <w:pStyle w:val="Bodytext1"/>
        <w:numPr>
          <w:ilvl w:val="1"/>
          <w:numId w:val="12"/>
        </w:numPr>
        <w:shd w:val="clear" w:color="auto" w:fill="auto"/>
        <w:spacing w:after="0" w:line="276" w:lineRule="auto"/>
        <w:ind w:left="709" w:hanging="284"/>
        <w:rPr>
          <w:sz w:val="24"/>
          <w:szCs w:val="24"/>
        </w:rPr>
      </w:pPr>
      <w:r w:rsidRPr="00A84DFF">
        <w:rPr>
          <w:sz w:val="24"/>
          <w:szCs w:val="24"/>
        </w:rPr>
        <w:t>Oferta powinna być złożona w zamkniętej, nieprzezroczystej kopercie. Na kopercie należy umieścić nazwę oraz adres Zamawiającego, nazwę i adres Wykonawcy oraz napis: „Oferta na realizację zadania:</w:t>
      </w:r>
      <w:r w:rsidR="00082448" w:rsidRPr="00A84DFF">
        <w:rPr>
          <w:sz w:val="24"/>
          <w:szCs w:val="24"/>
        </w:rPr>
        <w:t xml:space="preserve"> </w:t>
      </w:r>
      <w:r w:rsidR="002C06E1" w:rsidRPr="002C06E1">
        <w:rPr>
          <w:sz w:val="24"/>
          <w:szCs w:val="24"/>
        </w:rPr>
        <w:t xml:space="preserve">Kompleksowa usługa </w:t>
      </w:r>
      <w:r w:rsidR="002C06E1" w:rsidRPr="002C06E1">
        <w:rPr>
          <w:sz w:val="24"/>
          <w:szCs w:val="24"/>
        </w:rPr>
        <w:lastRenderedPageBreak/>
        <w:t>cateringowa spotkania Regionalnej Grupy Interesariuszy, uczestniczących we wdrażaniu projektu pn. „Dane satelitarne i Infrastruktura Danych Przestrzennych (SDI) dla zarządzania regionalnego opartego na dowodach” (</w:t>
      </w:r>
      <w:proofErr w:type="spellStart"/>
      <w:r w:rsidR="002C06E1" w:rsidRPr="002C06E1">
        <w:rPr>
          <w:sz w:val="24"/>
          <w:szCs w:val="24"/>
        </w:rPr>
        <w:t>SATellite</w:t>
      </w:r>
      <w:proofErr w:type="spellEnd"/>
      <w:r w:rsidR="002C06E1" w:rsidRPr="002C06E1">
        <w:rPr>
          <w:sz w:val="24"/>
          <w:szCs w:val="24"/>
        </w:rPr>
        <w:t xml:space="preserve"> data and </w:t>
      </w:r>
      <w:proofErr w:type="spellStart"/>
      <w:r w:rsidR="002C06E1" w:rsidRPr="002C06E1">
        <w:rPr>
          <w:sz w:val="24"/>
          <w:szCs w:val="24"/>
        </w:rPr>
        <w:t>Spatial</w:t>
      </w:r>
      <w:proofErr w:type="spellEnd"/>
      <w:r w:rsidR="002C06E1" w:rsidRPr="002C06E1">
        <w:rPr>
          <w:sz w:val="24"/>
          <w:szCs w:val="24"/>
        </w:rPr>
        <w:t xml:space="preserve"> Data </w:t>
      </w:r>
      <w:proofErr w:type="spellStart"/>
      <w:r w:rsidR="002C06E1" w:rsidRPr="002C06E1">
        <w:rPr>
          <w:sz w:val="24"/>
          <w:szCs w:val="24"/>
        </w:rPr>
        <w:t>InFrAstruCTures</w:t>
      </w:r>
      <w:proofErr w:type="spellEnd"/>
      <w:r w:rsidR="002C06E1" w:rsidRPr="002C06E1">
        <w:rPr>
          <w:sz w:val="24"/>
          <w:szCs w:val="24"/>
        </w:rPr>
        <w:t xml:space="preserve"> for </w:t>
      </w:r>
      <w:proofErr w:type="spellStart"/>
      <w:r w:rsidR="002C06E1" w:rsidRPr="002C06E1">
        <w:rPr>
          <w:sz w:val="24"/>
          <w:szCs w:val="24"/>
        </w:rPr>
        <w:t>an</w:t>
      </w:r>
      <w:proofErr w:type="spellEnd"/>
      <w:r w:rsidR="002C06E1" w:rsidRPr="002C06E1">
        <w:rPr>
          <w:sz w:val="24"/>
          <w:szCs w:val="24"/>
        </w:rPr>
        <w:t xml:space="preserve"> </w:t>
      </w:r>
      <w:proofErr w:type="spellStart"/>
      <w:r w:rsidR="002C06E1" w:rsidRPr="002C06E1">
        <w:rPr>
          <w:sz w:val="24"/>
          <w:szCs w:val="24"/>
        </w:rPr>
        <w:t>evidence-based</w:t>
      </w:r>
      <w:proofErr w:type="spellEnd"/>
      <w:r w:rsidR="002C06E1" w:rsidRPr="002C06E1">
        <w:rPr>
          <w:sz w:val="24"/>
          <w:szCs w:val="24"/>
        </w:rPr>
        <w:t xml:space="preserve"> </w:t>
      </w:r>
      <w:proofErr w:type="spellStart"/>
      <w:r w:rsidR="002C06E1" w:rsidRPr="002C06E1">
        <w:rPr>
          <w:sz w:val="24"/>
          <w:szCs w:val="24"/>
        </w:rPr>
        <w:t>regIONal</w:t>
      </w:r>
      <w:proofErr w:type="spellEnd"/>
      <w:r w:rsidR="002C06E1" w:rsidRPr="002C06E1">
        <w:rPr>
          <w:sz w:val="24"/>
          <w:szCs w:val="24"/>
        </w:rPr>
        <w:t xml:space="preserve"> </w:t>
      </w:r>
      <w:proofErr w:type="spellStart"/>
      <w:r w:rsidR="002C06E1" w:rsidRPr="002C06E1">
        <w:rPr>
          <w:sz w:val="24"/>
          <w:szCs w:val="24"/>
        </w:rPr>
        <w:t>governance</w:t>
      </w:r>
      <w:proofErr w:type="spellEnd"/>
      <w:r w:rsidR="002C06E1" w:rsidRPr="002C06E1">
        <w:rPr>
          <w:sz w:val="24"/>
          <w:szCs w:val="24"/>
        </w:rPr>
        <w:t xml:space="preserve">), akronim: SATSDIFACTION, realizowanego w ramach Programu </w:t>
      </w:r>
      <w:proofErr w:type="spellStart"/>
      <w:r w:rsidR="002C06E1" w:rsidRPr="002C06E1">
        <w:rPr>
          <w:sz w:val="24"/>
          <w:szCs w:val="24"/>
        </w:rPr>
        <w:t>Interreg</w:t>
      </w:r>
      <w:proofErr w:type="spellEnd"/>
      <w:r w:rsidR="002C06E1" w:rsidRPr="002C06E1">
        <w:rPr>
          <w:sz w:val="24"/>
          <w:szCs w:val="24"/>
        </w:rPr>
        <w:t xml:space="preserve"> Europa 2021-2027</w:t>
      </w:r>
      <w:r w:rsidR="00207600">
        <w:rPr>
          <w:sz w:val="24"/>
          <w:szCs w:val="24"/>
        </w:rPr>
        <w:t>”</w:t>
      </w:r>
      <w:r w:rsidRPr="00A84DFF">
        <w:rPr>
          <w:sz w:val="24"/>
          <w:szCs w:val="24"/>
        </w:rPr>
        <w:t>.</w:t>
      </w:r>
    </w:p>
    <w:p w14:paraId="334507CC" w14:textId="77777777" w:rsidR="000C621C" w:rsidRPr="00766BF0" w:rsidRDefault="000C621C" w:rsidP="00A84DFF">
      <w:pPr>
        <w:pStyle w:val="Bodytext1"/>
        <w:numPr>
          <w:ilvl w:val="1"/>
          <w:numId w:val="12"/>
        </w:numPr>
        <w:shd w:val="clear" w:color="auto" w:fill="auto"/>
        <w:spacing w:after="0" w:line="276" w:lineRule="auto"/>
        <w:ind w:left="709" w:hanging="284"/>
        <w:rPr>
          <w:sz w:val="24"/>
          <w:szCs w:val="24"/>
        </w:rPr>
      </w:pPr>
      <w:r w:rsidRPr="00766BF0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7A48E796" w14:textId="77777777" w:rsidR="000C621C" w:rsidRPr="00766BF0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Miejsce i termin złożenia oferty:</w:t>
      </w:r>
    </w:p>
    <w:p w14:paraId="59E95476" w14:textId="484E4651" w:rsidR="000C621C" w:rsidRPr="00766BF0" w:rsidRDefault="000C621C" w:rsidP="00A84DFF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left="426" w:firstLine="0"/>
        <w:rPr>
          <w:sz w:val="24"/>
          <w:szCs w:val="24"/>
        </w:rPr>
      </w:pPr>
      <w:r w:rsidRPr="00766BF0">
        <w:rPr>
          <w:sz w:val="24"/>
          <w:szCs w:val="24"/>
        </w:rPr>
        <w:t>Ofertę należy złożyć w terminie do dnia</w:t>
      </w:r>
      <w:r w:rsidR="003E36CC">
        <w:rPr>
          <w:sz w:val="24"/>
          <w:szCs w:val="24"/>
        </w:rPr>
        <w:t xml:space="preserve"> </w:t>
      </w:r>
      <w:r w:rsidR="00207600">
        <w:rPr>
          <w:sz w:val="24"/>
          <w:szCs w:val="24"/>
        </w:rPr>
        <w:t>6 września</w:t>
      </w:r>
      <w:r w:rsidR="003E36CC">
        <w:rPr>
          <w:sz w:val="24"/>
          <w:szCs w:val="24"/>
        </w:rPr>
        <w:t xml:space="preserve"> 2023 r., </w:t>
      </w:r>
      <w:r w:rsidRPr="00766BF0">
        <w:rPr>
          <w:sz w:val="24"/>
          <w:szCs w:val="24"/>
        </w:rPr>
        <w:t>do godz</w:t>
      </w:r>
      <w:r w:rsidR="00735DA7" w:rsidRPr="00766BF0">
        <w:rPr>
          <w:sz w:val="24"/>
          <w:szCs w:val="24"/>
        </w:rPr>
        <w:t>. 12;00</w:t>
      </w:r>
      <w:r w:rsidRPr="00766BF0">
        <w:rPr>
          <w:sz w:val="24"/>
          <w:szCs w:val="24"/>
        </w:rPr>
        <w:t xml:space="preserve"> w siedzibie Zamawiającego </w:t>
      </w:r>
      <w:r w:rsidR="00735DA7" w:rsidRPr="00766BF0">
        <w:rPr>
          <w:sz w:val="24"/>
          <w:szCs w:val="24"/>
        </w:rPr>
        <w:t xml:space="preserve">al. Ł. Cieplińskiego 4, 35-010 Rzeszów, pok. 414 </w:t>
      </w:r>
      <w:r w:rsidRPr="00766BF0">
        <w:rPr>
          <w:sz w:val="24"/>
          <w:szCs w:val="24"/>
        </w:rPr>
        <w:t xml:space="preserve">w zamkniętej kopercie opisanej zgodnie ze wskazówkami z pkt. </w:t>
      </w:r>
      <w:r w:rsidR="00735DA7" w:rsidRPr="00766BF0">
        <w:rPr>
          <w:sz w:val="24"/>
          <w:szCs w:val="24"/>
        </w:rPr>
        <w:t>VII</w:t>
      </w:r>
      <w:r w:rsidRPr="00766BF0">
        <w:rPr>
          <w:sz w:val="24"/>
          <w:szCs w:val="24"/>
        </w:rPr>
        <w:t>I.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675A0D27" w14:textId="77777777" w:rsidR="000C621C" w:rsidRPr="00766BF0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Miejsce oraz termin otwarcia oferty:</w:t>
      </w:r>
    </w:p>
    <w:p w14:paraId="109BA356" w14:textId="6FDF8F63" w:rsidR="000C621C" w:rsidRPr="00766BF0" w:rsidRDefault="000C621C" w:rsidP="00A84DFF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76" w:lineRule="auto"/>
        <w:ind w:left="426" w:firstLine="0"/>
        <w:rPr>
          <w:sz w:val="24"/>
          <w:szCs w:val="24"/>
        </w:rPr>
      </w:pPr>
      <w:r w:rsidRPr="00766BF0">
        <w:rPr>
          <w:sz w:val="24"/>
          <w:szCs w:val="24"/>
        </w:rPr>
        <w:t xml:space="preserve">Otwarcie złożonych w postępowaniu ofert nastąpi w siedzibie Zamawiającego </w:t>
      </w:r>
      <w:r w:rsidR="00735DA7" w:rsidRPr="00766BF0">
        <w:rPr>
          <w:sz w:val="24"/>
          <w:szCs w:val="24"/>
        </w:rPr>
        <w:t>al. Ł. Cieplińskiego 4, 35-010 Rzeszów, pok. 414 o godz. 12:30</w:t>
      </w:r>
      <w:r w:rsidR="00845063" w:rsidRPr="00766BF0">
        <w:rPr>
          <w:sz w:val="24"/>
          <w:szCs w:val="24"/>
        </w:rPr>
        <w:t xml:space="preserve"> w dniu </w:t>
      </w:r>
      <w:r w:rsidR="00207600">
        <w:rPr>
          <w:sz w:val="24"/>
          <w:szCs w:val="24"/>
        </w:rPr>
        <w:t xml:space="preserve">6 września </w:t>
      </w:r>
      <w:r w:rsidR="003E36CC">
        <w:rPr>
          <w:sz w:val="24"/>
          <w:szCs w:val="24"/>
        </w:rPr>
        <w:t>2023 r.</w:t>
      </w:r>
      <w:r w:rsidR="00735DA7" w:rsidRPr="00766BF0">
        <w:rPr>
          <w:sz w:val="24"/>
          <w:szCs w:val="24"/>
        </w:rPr>
        <w:t xml:space="preserve"> </w:t>
      </w:r>
      <w:r w:rsidRPr="00766BF0">
        <w:rPr>
          <w:sz w:val="24"/>
          <w:szCs w:val="24"/>
        </w:rPr>
        <w:t>Osobą uprawnioną do kontaktów z Wykonawcami jest</w:t>
      </w:r>
      <w:r w:rsidR="00735DA7" w:rsidRPr="00766BF0">
        <w:rPr>
          <w:sz w:val="24"/>
          <w:szCs w:val="24"/>
        </w:rPr>
        <w:t>:</w:t>
      </w:r>
      <w:r w:rsidR="00207600">
        <w:rPr>
          <w:sz w:val="24"/>
          <w:szCs w:val="24"/>
        </w:rPr>
        <w:t xml:space="preserve"> Olga Janocha</w:t>
      </w:r>
      <w:r w:rsidR="00735DA7" w:rsidRPr="00766BF0">
        <w:rPr>
          <w:sz w:val="24"/>
          <w:szCs w:val="24"/>
        </w:rPr>
        <w:t>,</w:t>
      </w:r>
      <w:r w:rsidRPr="00766BF0">
        <w:rPr>
          <w:sz w:val="24"/>
          <w:szCs w:val="24"/>
        </w:rPr>
        <w:t xml:space="preserve"> te</w:t>
      </w:r>
      <w:r w:rsidR="00207600">
        <w:rPr>
          <w:sz w:val="24"/>
          <w:szCs w:val="24"/>
        </w:rPr>
        <w:t>l. 17</w:t>
      </w:r>
      <w:r w:rsidR="00207600" w:rsidRPr="00766BF0">
        <w:rPr>
          <w:sz w:val="24"/>
          <w:szCs w:val="24"/>
        </w:rPr>
        <w:t> 747 633</w:t>
      </w:r>
      <w:r w:rsidR="00207600">
        <w:rPr>
          <w:sz w:val="24"/>
          <w:szCs w:val="24"/>
        </w:rPr>
        <w:t>5</w:t>
      </w:r>
      <w:r w:rsidRPr="00766BF0">
        <w:rPr>
          <w:sz w:val="24"/>
          <w:szCs w:val="24"/>
        </w:rPr>
        <w:t>.</w:t>
      </w:r>
    </w:p>
    <w:p w14:paraId="3DD5C45A" w14:textId="77777777" w:rsidR="000C621C" w:rsidRPr="00766BF0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Informacje dotyczące wyboru najkorzystniejszej oferty:</w:t>
      </w:r>
    </w:p>
    <w:p w14:paraId="4CDA8DAE" w14:textId="56732FD7" w:rsidR="000C621C" w:rsidRPr="00766BF0" w:rsidRDefault="000C621C" w:rsidP="003E36CC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426" w:firstLine="0"/>
        <w:rPr>
          <w:sz w:val="24"/>
          <w:szCs w:val="24"/>
        </w:rPr>
      </w:pPr>
      <w:r w:rsidRPr="00766BF0">
        <w:rPr>
          <w:sz w:val="24"/>
          <w:szCs w:val="24"/>
        </w:rPr>
        <w:t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</w:t>
      </w:r>
    </w:p>
    <w:p w14:paraId="777A3602" w14:textId="77777777" w:rsidR="000C621C" w:rsidRPr="00766BF0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Informacje dotyczące zawarcia umowy (</w:t>
      </w:r>
      <w:r w:rsidRPr="00766BF0">
        <w:rPr>
          <w:i/>
        </w:rPr>
        <w:t>nieobligatoryjnie)</w:t>
      </w:r>
      <w:r w:rsidRPr="00766BF0">
        <w:t>:</w:t>
      </w:r>
    </w:p>
    <w:p w14:paraId="2676D6DA" w14:textId="01CFEFEF" w:rsidR="000C621C" w:rsidRPr="00766BF0" w:rsidRDefault="000C621C" w:rsidP="00A84DFF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426" w:firstLine="0"/>
        <w:rPr>
          <w:sz w:val="24"/>
          <w:szCs w:val="24"/>
        </w:rPr>
      </w:pPr>
      <w:r w:rsidRPr="00766BF0">
        <w:rPr>
          <w:sz w:val="24"/>
          <w:szCs w:val="24"/>
        </w:rPr>
        <w:t xml:space="preserve">W terminie do </w:t>
      </w:r>
      <w:r w:rsidR="004200C7" w:rsidRPr="00766BF0">
        <w:rPr>
          <w:sz w:val="24"/>
          <w:szCs w:val="24"/>
        </w:rPr>
        <w:t>7</w:t>
      </w:r>
      <w:r w:rsidRPr="00766BF0">
        <w:rPr>
          <w:sz w:val="24"/>
          <w:szCs w:val="24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381D20DE" w14:textId="77777777" w:rsidR="000C621C" w:rsidRPr="00766BF0" w:rsidRDefault="000C621C" w:rsidP="00A84DFF">
      <w:pPr>
        <w:pStyle w:val="Nagwek2"/>
        <w:numPr>
          <w:ilvl w:val="0"/>
          <w:numId w:val="7"/>
        </w:numPr>
        <w:ind w:left="426"/>
      </w:pPr>
      <w:r w:rsidRPr="00766BF0">
        <w:t>Inne informacje dotyczące zamówienia:</w:t>
      </w:r>
    </w:p>
    <w:p w14:paraId="3A0A6414" w14:textId="77777777" w:rsidR="00A84DFF" w:rsidRDefault="00735DA7" w:rsidP="00A84DFF">
      <w:pPr>
        <w:pStyle w:val="Bodytext1"/>
        <w:numPr>
          <w:ilvl w:val="1"/>
          <w:numId w:val="15"/>
        </w:numPr>
        <w:shd w:val="clear" w:color="auto" w:fill="auto"/>
        <w:spacing w:after="0" w:line="276" w:lineRule="auto"/>
        <w:ind w:left="709" w:hanging="284"/>
        <w:rPr>
          <w:sz w:val="24"/>
          <w:szCs w:val="24"/>
        </w:rPr>
      </w:pPr>
      <w:r w:rsidRPr="00766BF0">
        <w:rPr>
          <w:sz w:val="24"/>
          <w:szCs w:val="24"/>
        </w:rPr>
        <w:t>Złożenie zaproszenia do złożenia oferty, jak też otrzymanie w jego wyniku oferty, nie jest równoznaczne z udzieleniem zamówienia przez Urząd Marszałkowski Województwa Podkarpackiego (nie rodzi skutków w postaci zawarcia umowy).</w:t>
      </w:r>
    </w:p>
    <w:p w14:paraId="179AB651" w14:textId="766DB3E2" w:rsidR="000C621C" w:rsidRPr="00650F65" w:rsidRDefault="000C621C" w:rsidP="002C06E1">
      <w:pPr>
        <w:pStyle w:val="Bodytext1"/>
        <w:numPr>
          <w:ilvl w:val="1"/>
          <w:numId w:val="15"/>
        </w:numPr>
        <w:shd w:val="clear" w:color="auto" w:fill="auto"/>
        <w:spacing w:after="0" w:line="276" w:lineRule="auto"/>
        <w:ind w:left="851" w:hanging="284"/>
        <w:rPr>
          <w:sz w:val="24"/>
          <w:szCs w:val="24"/>
        </w:rPr>
      </w:pPr>
      <w:r w:rsidRPr="00650F65">
        <w:rPr>
          <w:sz w:val="24"/>
          <w:szCs w:val="24"/>
        </w:rPr>
        <w:lastRenderedPageBreak/>
        <w:t xml:space="preserve">Wynagrodzenie płatne będzie </w:t>
      </w:r>
      <w:r w:rsidR="00527405" w:rsidRPr="00650F65">
        <w:rPr>
          <w:sz w:val="24"/>
          <w:szCs w:val="24"/>
        </w:rPr>
        <w:t xml:space="preserve">każdorazowo </w:t>
      </w:r>
      <w:r w:rsidRPr="00650F65">
        <w:rPr>
          <w:sz w:val="24"/>
          <w:szCs w:val="24"/>
        </w:rPr>
        <w:t>po wykonaniu i dostarczeniu przedmiotu zamówienia, przelewem na konto wykonawcy w terminie 14 dni, licząc od dnia przedłożenia prawidłowo wystawionej faktury VAT/rachunku przez wykonawcę. Datą zapłaty faktury VAT będzie data obciążenia konta zamawiającego.</w:t>
      </w:r>
      <w:r w:rsidR="00A84DFF" w:rsidRPr="00650F65">
        <w:rPr>
          <w:sz w:val="24"/>
          <w:szCs w:val="24"/>
        </w:rPr>
        <w:br/>
      </w:r>
      <w:r w:rsidRPr="00650F65">
        <w:rPr>
          <w:sz w:val="24"/>
          <w:szCs w:val="24"/>
        </w:rPr>
        <w:t>Dane do faktury VAT/rachunku:</w:t>
      </w:r>
      <w:r w:rsidRPr="00650F65">
        <w:rPr>
          <w:sz w:val="24"/>
          <w:szCs w:val="24"/>
        </w:rPr>
        <w:tab/>
        <w:t>Nabywca:</w:t>
      </w:r>
    </w:p>
    <w:p w14:paraId="255107C9" w14:textId="4CDE7D96" w:rsidR="000C621C" w:rsidRPr="00766BF0" w:rsidRDefault="000C621C" w:rsidP="00A84DFF">
      <w:pPr>
        <w:pStyle w:val="Bodytext1"/>
        <w:shd w:val="clear" w:color="auto" w:fill="auto"/>
        <w:spacing w:after="0" w:line="276" w:lineRule="auto"/>
        <w:ind w:left="3686" w:firstLine="0"/>
        <w:rPr>
          <w:b/>
          <w:sz w:val="24"/>
          <w:szCs w:val="24"/>
        </w:rPr>
      </w:pPr>
      <w:r w:rsidRPr="00766BF0">
        <w:rPr>
          <w:b/>
          <w:sz w:val="24"/>
          <w:szCs w:val="24"/>
        </w:rPr>
        <w:t>Województwo Podkarpackie</w:t>
      </w:r>
    </w:p>
    <w:p w14:paraId="30A47300" w14:textId="54D127AF" w:rsidR="000C621C" w:rsidRPr="00766BF0" w:rsidRDefault="000C621C" w:rsidP="00A84DFF">
      <w:pPr>
        <w:pStyle w:val="Bodytext1"/>
        <w:shd w:val="clear" w:color="auto" w:fill="auto"/>
        <w:spacing w:after="0" w:line="276" w:lineRule="auto"/>
        <w:ind w:left="3686" w:firstLine="0"/>
        <w:rPr>
          <w:b/>
          <w:sz w:val="24"/>
          <w:szCs w:val="24"/>
        </w:rPr>
      </w:pPr>
      <w:r w:rsidRPr="00766BF0">
        <w:rPr>
          <w:b/>
          <w:sz w:val="24"/>
          <w:szCs w:val="24"/>
        </w:rPr>
        <w:t>Al. Łukasza Cieplińskiego 4</w:t>
      </w:r>
    </w:p>
    <w:p w14:paraId="2FDC9DB1" w14:textId="7B573D72" w:rsidR="000C621C" w:rsidRPr="00766BF0" w:rsidRDefault="000C621C" w:rsidP="00A84DFF">
      <w:pPr>
        <w:pStyle w:val="Bodytext1"/>
        <w:shd w:val="clear" w:color="auto" w:fill="auto"/>
        <w:spacing w:after="0" w:line="276" w:lineRule="auto"/>
        <w:ind w:left="3686" w:firstLine="0"/>
        <w:rPr>
          <w:b/>
          <w:sz w:val="24"/>
          <w:szCs w:val="24"/>
        </w:rPr>
      </w:pPr>
      <w:r w:rsidRPr="00766BF0">
        <w:rPr>
          <w:b/>
          <w:sz w:val="24"/>
          <w:szCs w:val="24"/>
        </w:rPr>
        <w:t>35 – 010 Rzeszów</w:t>
      </w:r>
    </w:p>
    <w:p w14:paraId="3D9A6F36" w14:textId="2F805A58" w:rsidR="000C621C" w:rsidRPr="00766BF0" w:rsidRDefault="000C621C" w:rsidP="00A84DFF">
      <w:pPr>
        <w:pStyle w:val="Bodytext1"/>
        <w:shd w:val="clear" w:color="auto" w:fill="auto"/>
        <w:spacing w:after="0" w:line="276" w:lineRule="auto"/>
        <w:ind w:left="3686" w:firstLine="0"/>
        <w:rPr>
          <w:b/>
          <w:sz w:val="24"/>
          <w:szCs w:val="24"/>
        </w:rPr>
      </w:pPr>
      <w:r w:rsidRPr="00766BF0">
        <w:rPr>
          <w:b/>
          <w:sz w:val="24"/>
          <w:szCs w:val="24"/>
        </w:rPr>
        <w:t>NIP: 813-33-15-014</w:t>
      </w:r>
    </w:p>
    <w:p w14:paraId="3DD42F49" w14:textId="77777777" w:rsidR="000C621C" w:rsidRPr="00766BF0" w:rsidRDefault="000C621C" w:rsidP="00766BF0">
      <w:pPr>
        <w:autoSpaceDE w:val="0"/>
        <w:autoSpaceDN w:val="0"/>
        <w:adjustRightInd w:val="0"/>
        <w:spacing w:line="276" w:lineRule="auto"/>
        <w:ind w:left="4254" w:right="-2"/>
        <w:jc w:val="both"/>
        <w:rPr>
          <w:rFonts w:ascii="Arial" w:hAnsi="Arial" w:cs="Arial"/>
        </w:rPr>
      </w:pPr>
      <w:r w:rsidRPr="00766BF0">
        <w:rPr>
          <w:rFonts w:ascii="Arial" w:hAnsi="Arial" w:cs="Arial"/>
        </w:rPr>
        <w:t>Odbiorca:</w:t>
      </w:r>
    </w:p>
    <w:p w14:paraId="1026C9BB" w14:textId="77777777" w:rsidR="000C621C" w:rsidRPr="00766BF0" w:rsidRDefault="000C621C" w:rsidP="00A84DFF">
      <w:pPr>
        <w:autoSpaceDE w:val="0"/>
        <w:autoSpaceDN w:val="0"/>
        <w:adjustRightInd w:val="0"/>
        <w:spacing w:line="276" w:lineRule="auto"/>
        <w:ind w:left="3686" w:right="-2"/>
        <w:jc w:val="both"/>
        <w:rPr>
          <w:rFonts w:ascii="Arial" w:hAnsi="Arial" w:cs="Arial"/>
          <w:b/>
        </w:rPr>
      </w:pPr>
      <w:r w:rsidRPr="00766BF0">
        <w:rPr>
          <w:rFonts w:ascii="Arial" w:hAnsi="Arial" w:cs="Arial"/>
          <w:b/>
        </w:rPr>
        <w:t xml:space="preserve">Urząd Marszałkowski </w:t>
      </w:r>
    </w:p>
    <w:p w14:paraId="3B15C5FA" w14:textId="77777777" w:rsidR="000C621C" w:rsidRPr="00766BF0" w:rsidRDefault="000C621C" w:rsidP="00A84DFF">
      <w:pPr>
        <w:autoSpaceDE w:val="0"/>
        <w:autoSpaceDN w:val="0"/>
        <w:adjustRightInd w:val="0"/>
        <w:spacing w:line="276" w:lineRule="auto"/>
        <w:ind w:left="3686" w:right="-2"/>
        <w:jc w:val="both"/>
        <w:rPr>
          <w:rFonts w:ascii="Arial" w:hAnsi="Arial" w:cs="Arial"/>
          <w:b/>
        </w:rPr>
      </w:pPr>
      <w:r w:rsidRPr="00766BF0">
        <w:rPr>
          <w:rFonts w:ascii="Arial" w:hAnsi="Arial" w:cs="Arial"/>
          <w:b/>
        </w:rPr>
        <w:t xml:space="preserve">Województwa Podkarpackiego </w:t>
      </w:r>
    </w:p>
    <w:p w14:paraId="4D58E6C1" w14:textId="77777777" w:rsidR="000C621C" w:rsidRPr="00766BF0" w:rsidRDefault="000C621C" w:rsidP="00A84DFF">
      <w:pPr>
        <w:autoSpaceDE w:val="0"/>
        <w:autoSpaceDN w:val="0"/>
        <w:adjustRightInd w:val="0"/>
        <w:spacing w:line="276" w:lineRule="auto"/>
        <w:ind w:left="3686" w:right="-2"/>
        <w:jc w:val="both"/>
        <w:rPr>
          <w:rFonts w:ascii="Arial" w:hAnsi="Arial" w:cs="Arial"/>
          <w:b/>
        </w:rPr>
      </w:pPr>
      <w:r w:rsidRPr="00766BF0">
        <w:rPr>
          <w:rFonts w:ascii="Arial" w:hAnsi="Arial" w:cs="Arial"/>
          <w:b/>
        </w:rPr>
        <w:t>w Rzeszowie</w:t>
      </w:r>
    </w:p>
    <w:p w14:paraId="66995945" w14:textId="77777777" w:rsidR="000C621C" w:rsidRPr="00766BF0" w:rsidRDefault="000C621C" w:rsidP="00A84DFF">
      <w:pPr>
        <w:autoSpaceDE w:val="0"/>
        <w:autoSpaceDN w:val="0"/>
        <w:adjustRightInd w:val="0"/>
        <w:spacing w:line="276" w:lineRule="auto"/>
        <w:ind w:left="3686" w:right="-2"/>
        <w:jc w:val="both"/>
        <w:rPr>
          <w:rFonts w:ascii="Arial" w:hAnsi="Arial" w:cs="Arial"/>
          <w:b/>
        </w:rPr>
      </w:pPr>
      <w:r w:rsidRPr="00766BF0">
        <w:rPr>
          <w:rFonts w:ascii="Arial" w:hAnsi="Arial" w:cs="Arial"/>
          <w:b/>
        </w:rPr>
        <w:t>al. Łukasza Cieplińskiego 4</w:t>
      </w:r>
    </w:p>
    <w:p w14:paraId="2402A022" w14:textId="614F5CA8" w:rsidR="000C621C" w:rsidRPr="00D13A23" w:rsidRDefault="00D13A23" w:rsidP="00D13A23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Rz</w:t>
      </w:r>
      <w:r w:rsidR="000C621C" w:rsidRPr="00D13A23">
        <w:rPr>
          <w:rFonts w:ascii="Arial" w:hAnsi="Arial" w:cs="Arial"/>
          <w:b/>
        </w:rPr>
        <w:t>eszów.</w:t>
      </w:r>
    </w:p>
    <w:p w14:paraId="2C7534BD" w14:textId="77777777" w:rsidR="00D13A23" w:rsidRDefault="000C621C" w:rsidP="00D13A23">
      <w:pPr>
        <w:pStyle w:val="Bodytext1"/>
        <w:numPr>
          <w:ilvl w:val="1"/>
          <w:numId w:val="15"/>
        </w:numPr>
        <w:shd w:val="clear" w:color="auto" w:fill="auto"/>
        <w:spacing w:after="0" w:line="276" w:lineRule="auto"/>
        <w:ind w:left="709" w:hanging="283"/>
        <w:rPr>
          <w:sz w:val="24"/>
          <w:szCs w:val="24"/>
        </w:rPr>
      </w:pPr>
      <w:r w:rsidRPr="00D13A23">
        <w:rPr>
          <w:sz w:val="24"/>
          <w:szCs w:val="24"/>
        </w:rPr>
        <w:t>Zamawiający może unieważnić postępowanie o udzielenie zamówienia, jeżeli cena najkorzystniejszej oferty lub oferta z najniższą ceną przewyższa kwotę jaką zamawiający zamierza przeznaczyć na sfinansowanie zamówienia.</w:t>
      </w:r>
    </w:p>
    <w:p w14:paraId="70B733E8" w14:textId="3F4F4DBB" w:rsidR="00D13A23" w:rsidRDefault="000C621C" w:rsidP="00D13A23">
      <w:pPr>
        <w:pStyle w:val="Bodytext1"/>
        <w:numPr>
          <w:ilvl w:val="1"/>
          <w:numId w:val="15"/>
        </w:numPr>
        <w:shd w:val="clear" w:color="auto" w:fill="auto"/>
        <w:spacing w:after="0" w:line="276" w:lineRule="auto"/>
        <w:ind w:left="709" w:hanging="283"/>
        <w:rPr>
          <w:sz w:val="24"/>
          <w:szCs w:val="24"/>
        </w:rPr>
      </w:pPr>
      <w:r w:rsidRPr="00D13A23">
        <w:rPr>
          <w:sz w:val="24"/>
          <w:szCs w:val="24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 . z 2022 r. poz. 835).</w:t>
      </w:r>
    </w:p>
    <w:p w14:paraId="0B2A6C42" w14:textId="23618EFD" w:rsidR="000C621C" w:rsidRPr="00D13A23" w:rsidRDefault="000C621C" w:rsidP="00D13A23">
      <w:pPr>
        <w:pStyle w:val="Bodytext1"/>
        <w:numPr>
          <w:ilvl w:val="1"/>
          <w:numId w:val="15"/>
        </w:numPr>
        <w:shd w:val="clear" w:color="auto" w:fill="auto"/>
        <w:spacing w:after="0" w:line="276" w:lineRule="auto"/>
        <w:ind w:left="709" w:hanging="283"/>
        <w:rPr>
          <w:sz w:val="24"/>
          <w:szCs w:val="24"/>
        </w:rPr>
      </w:pPr>
      <w:r w:rsidRPr="00D13A23">
        <w:rPr>
          <w:sz w:val="24"/>
          <w:szCs w:val="24"/>
        </w:rPr>
        <w:t>Zamawiający poprawia w ofercie:</w:t>
      </w:r>
    </w:p>
    <w:p w14:paraId="7587C60A" w14:textId="77777777" w:rsidR="000C621C" w:rsidRPr="00766BF0" w:rsidRDefault="000C621C" w:rsidP="00D13A23">
      <w:pPr>
        <w:pStyle w:val="Bodytext1"/>
        <w:numPr>
          <w:ilvl w:val="1"/>
          <w:numId w:val="1"/>
        </w:numPr>
        <w:shd w:val="clear" w:color="auto" w:fill="auto"/>
        <w:spacing w:after="0" w:line="276" w:lineRule="auto"/>
        <w:ind w:left="1134" w:hanging="425"/>
        <w:rPr>
          <w:sz w:val="24"/>
          <w:szCs w:val="24"/>
        </w:rPr>
      </w:pPr>
      <w:r w:rsidRPr="00766BF0">
        <w:rPr>
          <w:sz w:val="24"/>
          <w:szCs w:val="24"/>
        </w:rPr>
        <w:t>oczywiste omyłki pisarskie,</w:t>
      </w:r>
    </w:p>
    <w:p w14:paraId="74C551F5" w14:textId="77777777" w:rsidR="000C621C" w:rsidRPr="00766BF0" w:rsidRDefault="000C621C" w:rsidP="00D13A23">
      <w:pPr>
        <w:pStyle w:val="Bodytext1"/>
        <w:numPr>
          <w:ilvl w:val="1"/>
          <w:numId w:val="1"/>
        </w:numPr>
        <w:shd w:val="clear" w:color="auto" w:fill="auto"/>
        <w:spacing w:after="0" w:line="276" w:lineRule="auto"/>
        <w:ind w:left="1134" w:hanging="425"/>
        <w:rPr>
          <w:sz w:val="24"/>
          <w:szCs w:val="24"/>
        </w:rPr>
      </w:pPr>
      <w:r w:rsidRPr="00766BF0">
        <w:rPr>
          <w:sz w:val="24"/>
          <w:szCs w:val="24"/>
        </w:rPr>
        <w:t>oczywiste omyłki rachunkowe, z uwzględnieniem konsekwencji rachunkowych dokonanych poprawek,</w:t>
      </w:r>
    </w:p>
    <w:p w14:paraId="50E62C99" w14:textId="77777777" w:rsidR="000C621C" w:rsidRPr="00766BF0" w:rsidRDefault="000C621C" w:rsidP="00D13A23">
      <w:pPr>
        <w:pStyle w:val="Bodytext1"/>
        <w:numPr>
          <w:ilvl w:val="1"/>
          <w:numId w:val="1"/>
        </w:numPr>
        <w:shd w:val="clear" w:color="auto" w:fill="auto"/>
        <w:spacing w:after="0" w:line="276" w:lineRule="auto"/>
        <w:ind w:left="1134" w:hanging="425"/>
        <w:rPr>
          <w:sz w:val="24"/>
          <w:szCs w:val="24"/>
        </w:rPr>
      </w:pPr>
      <w:r w:rsidRPr="00766BF0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14:paraId="333E8995" w14:textId="4F07CC00" w:rsidR="007F60DE" w:rsidRPr="007F60DE" w:rsidRDefault="000C621C" w:rsidP="007F60DE">
      <w:pPr>
        <w:pStyle w:val="Bodytext1"/>
        <w:spacing w:after="0" w:line="240" w:lineRule="auto"/>
        <w:ind w:left="284" w:firstLine="0"/>
        <w:rPr>
          <w:sz w:val="24"/>
          <w:szCs w:val="24"/>
          <w:shd w:val="clear" w:color="auto" w:fill="FFFFFF"/>
        </w:rPr>
      </w:pPr>
      <w:r w:rsidRPr="00766BF0">
        <w:rPr>
          <w:sz w:val="24"/>
          <w:szCs w:val="24"/>
        </w:rPr>
        <w:t>– niezwłocznie zawiadamiając o tym wykonawcę, którego oferta została poprawiona.</w:t>
      </w:r>
      <w:r w:rsidR="00D13A23">
        <w:rPr>
          <w:sz w:val="24"/>
          <w:szCs w:val="24"/>
        </w:rPr>
        <w:br/>
      </w:r>
      <w:r w:rsidR="00D13A23">
        <w:rPr>
          <w:sz w:val="24"/>
          <w:szCs w:val="24"/>
        </w:rPr>
        <w:br/>
      </w:r>
      <w:r w:rsidR="007F60DE" w:rsidRPr="007F60DE">
        <w:rPr>
          <w:sz w:val="24"/>
          <w:szCs w:val="24"/>
          <w:shd w:val="clear" w:color="auto" w:fill="FFFFFF"/>
        </w:rPr>
        <w:t xml:space="preserve">Z up. </w:t>
      </w:r>
      <w:r w:rsidR="007F60DE">
        <w:rPr>
          <w:sz w:val="24"/>
          <w:szCs w:val="24"/>
          <w:shd w:val="clear" w:color="auto" w:fill="FFFFFF"/>
        </w:rPr>
        <w:t>Marszał</w:t>
      </w:r>
      <w:bookmarkStart w:id="2" w:name="_GoBack"/>
      <w:bookmarkEnd w:id="2"/>
      <w:r w:rsidR="007F60DE">
        <w:rPr>
          <w:sz w:val="24"/>
          <w:szCs w:val="24"/>
          <w:shd w:val="clear" w:color="auto" w:fill="FFFFFF"/>
        </w:rPr>
        <w:t>ka</w:t>
      </w:r>
      <w:r w:rsidR="007F60DE" w:rsidRPr="007F60DE">
        <w:rPr>
          <w:sz w:val="24"/>
          <w:szCs w:val="24"/>
          <w:shd w:val="clear" w:color="auto" w:fill="FFFFFF"/>
        </w:rPr>
        <w:t xml:space="preserve"> Województwa </w:t>
      </w:r>
    </w:p>
    <w:p w14:paraId="0130F91E" w14:textId="77777777" w:rsidR="007F60DE" w:rsidRPr="007F60DE" w:rsidRDefault="007F60DE" w:rsidP="007F60DE">
      <w:pPr>
        <w:pStyle w:val="Bodytext1"/>
        <w:spacing w:after="0" w:line="240" w:lineRule="auto"/>
        <w:ind w:left="284" w:firstLine="0"/>
        <w:rPr>
          <w:sz w:val="24"/>
          <w:szCs w:val="24"/>
          <w:shd w:val="clear" w:color="auto" w:fill="FFFFFF"/>
        </w:rPr>
      </w:pPr>
      <w:r w:rsidRPr="007F60DE">
        <w:rPr>
          <w:sz w:val="24"/>
          <w:szCs w:val="24"/>
          <w:shd w:val="clear" w:color="auto" w:fill="FFFFFF"/>
        </w:rPr>
        <w:t>Lesław Majkut</w:t>
      </w:r>
    </w:p>
    <w:p w14:paraId="4ED19B29" w14:textId="77777777" w:rsidR="007F60DE" w:rsidRPr="007F60DE" w:rsidRDefault="007F60DE" w:rsidP="007F60DE">
      <w:pPr>
        <w:pStyle w:val="Bodytext1"/>
        <w:spacing w:after="0" w:line="240" w:lineRule="auto"/>
        <w:ind w:left="284" w:firstLine="0"/>
        <w:rPr>
          <w:sz w:val="24"/>
          <w:szCs w:val="24"/>
          <w:shd w:val="clear" w:color="auto" w:fill="FFFFFF"/>
        </w:rPr>
      </w:pPr>
      <w:r w:rsidRPr="007F60DE">
        <w:rPr>
          <w:sz w:val="24"/>
          <w:szCs w:val="24"/>
          <w:shd w:val="clear" w:color="auto" w:fill="FFFFFF"/>
        </w:rPr>
        <w:t>Sekretarz Województwa</w:t>
      </w:r>
    </w:p>
    <w:p w14:paraId="5A3A54A0" w14:textId="77777777" w:rsidR="007F60DE" w:rsidRPr="007F60DE" w:rsidRDefault="007F60DE" w:rsidP="007F60DE">
      <w:pPr>
        <w:pStyle w:val="Bodytext1"/>
        <w:spacing w:after="0" w:line="240" w:lineRule="auto"/>
        <w:ind w:left="284" w:firstLine="0"/>
        <w:rPr>
          <w:sz w:val="24"/>
          <w:szCs w:val="24"/>
          <w:shd w:val="clear" w:color="auto" w:fill="FFFFFF"/>
        </w:rPr>
      </w:pPr>
      <w:r w:rsidRPr="007F60DE">
        <w:rPr>
          <w:sz w:val="24"/>
          <w:szCs w:val="24"/>
          <w:shd w:val="clear" w:color="auto" w:fill="FFFFFF"/>
        </w:rPr>
        <w:t>Dyrektor Departamentu Organizacyjno-Prawnego</w:t>
      </w:r>
    </w:p>
    <w:p w14:paraId="552E206C" w14:textId="1B24E7F3" w:rsidR="00650F65" w:rsidRDefault="007F60DE" w:rsidP="007F60DE">
      <w:pPr>
        <w:pStyle w:val="Bodytext1"/>
        <w:spacing w:after="0" w:line="240" w:lineRule="auto"/>
        <w:ind w:left="284" w:firstLine="0"/>
        <w:rPr>
          <w:sz w:val="24"/>
          <w:szCs w:val="24"/>
          <w:shd w:val="clear" w:color="auto" w:fill="FFFFFF"/>
        </w:rPr>
      </w:pPr>
      <w:r w:rsidRPr="007F60DE">
        <w:rPr>
          <w:sz w:val="24"/>
          <w:szCs w:val="24"/>
          <w:shd w:val="clear" w:color="auto" w:fill="FFFFFF"/>
        </w:rPr>
        <w:t xml:space="preserve">Data: </w:t>
      </w:r>
      <w:r>
        <w:rPr>
          <w:sz w:val="24"/>
          <w:szCs w:val="24"/>
          <w:shd w:val="clear" w:color="auto" w:fill="FFFFFF"/>
        </w:rPr>
        <w:t>29.08</w:t>
      </w:r>
      <w:r w:rsidRPr="007F60DE">
        <w:rPr>
          <w:sz w:val="24"/>
          <w:szCs w:val="24"/>
          <w:shd w:val="clear" w:color="auto" w:fill="FFFFFF"/>
        </w:rPr>
        <w:t>.2023 r.</w:t>
      </w:r>
    </w:p>
    <w:p w14:paraId="318A134D" w14:textId="7ABC184E" w:rsidR="00DD4FEB" w:rsidRDefault="00650F65" w:rsidP="002C06E1">
      <w:pPr>
        <w:pStyle w:val="Bodytext1"/>
        <w:shd w:val="clear" w:color="auto" w:fill="auto"/>
        <w:spacing w:after="0" w:line="276" w:lineRule="auto"/>
        <w:ind w:firstLine="708"/>
        <w:rPr>
          <w:sz w:val="20"/>
          <w:szCs w:val="20"/>
        </w:rPr>
      </w:pPr>
      <w:r>
        <w:rPr>
          <w:sz w:val="28"/>
          <w:szCs w:val="28"/>
        </w:rPr>
        <w:br/>
      </w:r>
      <w:r w:rsidR="00DD4FEB" w:rsidRPr="00F935CA">
        <w:rPr>
          <w:sz w:val="28"/>
          <w:szCs w:val="28"/>
        </w:rPr>
        <w:t>*</w:t>
      </w:r>
      <w:r w:rsidR="00DD4FEB" w:rsidRPr="00F935CA">
        <w:rPr>
          <w:sz w:val="20"/>
          <w:szCs w:val="20"/>
        </w:rPr>
        <w:t>jeżeli kryterium oceny ofert jest koszt to należy odpowiednio dostosować niniejszy formularz, w</w:t>
      </w:r>
      <w:r w:rsidR="00DD4FEB">
        <w:rPr>
          <w:sz w:val="20"/>
          <w:szCs w:val="20"/>
        </w:rPr>
        <w:t> </w:t>
      </w:r>
      <w:r w:rsidR="00DD4FEB" w:rsidRPr="00F935CA">
        <w:rPr>
          <w:sz w:val="20"/>
          <w:szCs w:val="20"/>
        </w:rPr>
        <w:t>szczególności z uwzględnieniem punktu IV i VI</w:t>
      </w:r>
      <w:r w:rsidR="003E36CC">
        <w:rPr>
          <w:sz w:val="20"/>
          <w:szCs w:val="20"/>
        </w:rPr>
        <w:t>.</w:t>
      </w:r>
    </w:p>
    <w:p w14:paraId="3A0F435B" w14:textId="77777777" w:rsidR="003E36CC" w:rsidRPr="00F935CA" w:rsidRDefault="003E36CC" w:rsidP="00DD4FEB">
      <w:pPr>
        <w:spacing w:line="276" w:lineRule="auto"/>
        <w:jc w:val="both"/>
        <w:rPr>
          <w:sz w:val="20"/>
          <w:szCs w:val="20"/>
          <w:lang w:eastAsia="en-US"/>
        </w:rPr>
      </w:pPr>
    </w:p>
    <w:p w14:paraId="3CBAF5A1" w14:textId="0861B8CB" w:rsidR="000C621C" w:rsidRPr="0074080A" w:rsidRDefault="000C621C" w:rsidP="003E36CC">
      <w:pPr>
        <w:pStyle w:val="Bodytext141"/>
        <w:shd w:val="clear" w:color="auto" w:fill="auto"/>
        <w:tabs>
          <w:tab w:val="left" w:pos="9071"/>
        </w:tabs>
        <w:spacing w:line="276" w:lineRule="auto"/>
        <w:ind w:firstLine="0"/>
        <w:rPr>
          <w:b w:val="0"/>
          <w:sz w:val="20"/>
          <w:szCs w:val="20"/>
          <w:u w:val="single"/>
        </w:rPr>
      </w:pPr>
      <w:r w:rsidRPr="0074080A">
        <w:rPr>
          <w:rStyle w:val="Bodytext140"/>
          <w:sz w:val="20"/>
          <w:szCs w:val="20"/>
        </w:rPr>
        <w:t>Załączniki</w:t>
      </w:r>
      <w:r w:rsidRPr="0074080A">
        <w:rPr>
          <w:b w:val="0"/>
          <w:sz w:val="20"/>
          <w:szCs w:val="20"/>
          <w:u w:val="single"/>
        </w:rPr>
        <w:t>:</w:t>
      </w:r>
    </w:p>
    <w:p w14:paraId="31D76A0A" w14:textId="52755F14" w:rsidR="00735DA7" w:rsidRPr="00DD4FEB" w:rsidRDefault="00735DA7" w:rsidP="00DD4FEB">
      <w:pPr>
        <w:pStyle w:val="Akapitzlist"/>
        <w:numPr>
          <w:ilvl w:val="3"/>
          <w:numId w:val="5"/>
        </w:numPr>
        <w:spacing w:line="276" w:lineRule="auto"/>
        <w:ind w:left="426"/>
        <w:jc w:val="both"/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</w:pP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 xml:space="preserve">Szczegółowy </w:t>
      </w:r>
      <w:r w:rsid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O</w:t>
      </w: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 xml:space="preserve">pis </w:t>
      </w:r>
      <w:r w:rsid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P</w:t>
      </w: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 xml:space="preserve">rzedmiotu </w:t>
      </w:r>
      <w:r w:rsid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Z</w:t>
      </w: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 xml:space="preserve">amówienia. </w:t>
      </w:r>
    </w:p>
    <w:p w14:paraId="249E8C44" w14:textId="77777777" w:rsidR="00DD4FEB" w:rsidRDefault="00735DA7" w:rsidP="00DD4FEB">
      <w:pPr>
        <w:pStyle w:val="Akapitzlist"/>
        <w:numPr>
          <w:ilvl w:val="3"/>
          <w:numId w:val="5"/>
        </w:numPr>
        <w:spacing w:line="276" w:lineRule="auto"/>
        <w:ind w:left="426"/>
        <w:jc w:val="both"/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</w:pP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Formularz oferty.</w:t>
      </w:r>
    </w:p>
    <w:p w14:paraId="696BCBE4" w14:textId="6A1D9720" w:rsidR="00DD4FEB" w:rsidRPr="00DD4FEB" w:rsidRDefault="00DD4FEB" w:rsidP="00DD4FEB">
      <w:pPr>
        <w:pStyle w:val="Akapitzlist"/>
        <w:numPr>
          <w:ilvl w:val="3"/>
          <w:numId w:val="5"/>
        </w:numPr>
        <w:spacing w:line="276" w:lineRule="auto"/>
        <w:ind w:left="426"/>
        <w:jc w:val="both"/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</w:pPr>
      <w:r w:rsidRPr="00DD4FEB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Istotne dla stron postanowienia, które będą wprowadzone do treści zawieranej umowy w sprawie zamówienia publicznego</w:t>
      </w:r>
      <w:r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.</w:t>
      </w:r>
    </w:p>
    <w:sectPr w:rsidR="00DD4FEB" w:rsidRPr="00DD4FEB" w:rsidSect="000C6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B62437F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3EB6C8A"/>
    <w:multiLevelType w:val="hybridMultilevel"/>
    <w:tmpl w:val="5A92ECC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B5EB6"/>
    <w:multiLevelType w:val="hybridMultilevel"/>
    <w:tmpl w:val="89947F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A3DB2"/>
    <w:multiLevelType w:val="multilevel"/>
    <w:tmpl w:val="2DC2B362"/>
    <w:lvl w:ilvl="0">
      <w:start w:val="3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Zero"/>
      <w:lvlText w:val="%1-%2"/>
      <w:lvlJc w:val="left"/>
      <w:pPr>
        <w:ind w:left="4436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122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55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1288" w:hanging="1800"/>
      </w:pPr>
      <w:rPr>
        <w:rFonts w:hint="default"/>
      </w:rPr>
    </w:lvl>
  </w:abstractNum>
  <w:abstractNum w:abstractNumId="5" w15:restartNumberingAfterBreak="0">
    <w:nsid w:val="0C4C678C"/>
    <w:multiLevelType w:val="hybridMultilevel"/>
    <w:tmpl w:val="97EE10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06417"/>
    <w:multiLevelType w:val="hybridMultilevel"/>
    <w:tmpl w:val="7C32316C"/>
    <w:lvl w:ilvl="0" w:tplc="C3E26882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A32AD"/>
    <w:multiLevelType w:val="hybridMultilevel"/>
    <w:tmpl w:val="B5D660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9" w15:restartNumberingAfterBreak="0">
    <w:nsid w:val="3753397F"/>
    <w:multiLevelType w:val="hybridMultilevel"/>
    <w:tmpl w:val="F39C5EB8"/>
    <w:lvl w:ilvl="0" w:tplc="04150013">
      <w:start w:val="1"/>
      <w:numFmt w:val="upperRoman"/>
      <w:lvlText w:val="%1."/>
      <w:lvlJc w:val="righ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0" w15:restartNumberingAfterBreak="0">
    <w:nsid w:val="45DC4092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 w15:restartNumberingAfterBreak="0">
    <w:nsid w:val="532461F1"/>
    <w:multiLevelType w:val="hybridMultilevel"/>
    <w:tmpl w:val="5A667F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DBA69D4"/>
    <w:multiLevelType w:val="hybridMultilevel"/>
    <w:tmpl w:val="501E04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C4A8E"/>
    <w:multiLevelType w:val="hybridMultilevel"/>
    <w:tmpl w:val="CC9AC99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7AE519E"/>
    <w:multiLevelType w:val="hybridMultilevel"/>
    <w:tmpl w:val="BC8E1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54121"/>
    <w:multiLevelType w:val="multilevel"/>
    <w:tmpl w:val="AD38EA28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7F6175DD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num w:numId="1">
    <w:abstractNumId w:val="8"/>
  </w:num>
  <w:num w:numId="2">
    <w:abstractNumId w:val="0"/>
  </w:num>
  <w:num w:numId="3">
    <w:abstractNumId w:val="16"/>
  </w:num>
  <w:num w:numId="4">
    <w:abstractNumId w:val="1"/>
  </w:num>
  <w:num w:numId="5">
    <w:abstractNumId w:val="14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7"/>
  </w:num>
  <w:num w:numId="11">
    <w:abstractNumId w:val="13"/>
  </w:num>
  <w:num w:numId="12">
    <w:abstractNumId w:val="10"/>
  </w:num>
  <w:num w:numId="13">
    <w:abstractNumId w:val="5"/>
  </w:num>
  <w:num w:numId="14">
    <w:abstractNumId w:val="12"/>
  </w:num>
  <w:num w:numId="15">
    <w:abstractNumId w:val="15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08"/>
    <w:rsid w:val="00082448"/>
    <w:rsid w:val="000C621C"/>
    <w:rsid w:val="001C069D"/>
    <w:rsid w:val="00207600"/>
    <w:rsid w:val="002C06E1"/>
    <w:rsid w:val="00314D06"/>
    <w:rsid w:val="003836B6"/>
    <w:rsid w:val="003E36CC"/>
    <w:rsid w:val="004200C7"/>
    <w:rsid w:val="00420497"/>
    <w:rsid w:val="005102EB"/>
    <w:rsid w:val="00527405"/>
    <w:rsid w:val="00613F07"/>
    <w:rsid w:val="00650F65"/>
    <w:rsid w:val="00735DA7"/>
    <w:rsid w:val="0074080A"/>
    <w:rsid w:val="00765DDF"/>
    <w:rsid w:val="00766BF0"/>
    <w:rsid w:val="00774F0E"/>
    <w:rsid w:val="007F60DE"/>
    <w:rsid w:val="00845063"/>
    <w:rsid w:val="00A84DFF"/>
    <w:rsid w:val="00B743EF"/>
    <w:rsid w:val="00B829FE"/>
    <w:rsid w:val="00C22308"/>
    <w:rsid w:val="00D13A23"/>
    <w:rsid w:val="00DD4FEB"/>
    <w:rsid w:val="00E577F8"/>
    <w:rsid w:val="00FA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A28B"/>
  <w15:chartTrackingRefBased/>
  <w15:docId w15:val="{14EB310A-0858-4E8D-ACA7-80B2CF81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C621C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Tytu"/>
    <w:next w:val="Normalny"/>
    <w:link w:val="Nagwek1Znak"/>
    <w:uiPriority w:val="9"/>
    <w:qFormat/>
    <w:rsid w:val="000C621C"/>
    <w:pPr>
      <w:keepNext/>
      <w:keepLines/>
      <w:spacing w:before="240" w:line="360" w:lineRule="auto"/>
      <w:jc w:val="center"/>
      <w:outlineLvl w:val="0"/>
    </w:pPr>
    <w:rPr>
      <w:rFonts w:ascii="Arial" w:hAnsi="Arial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4DFF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auto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C621C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C621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C621C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C621C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0C621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C621C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0C621C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C621C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0C621C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C621C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0C621C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C621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0C621C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0C621C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0C621C"/>
    <w:rPr>
      <w:rFonts w:ascii="Arial" w:eastAsiaTheme="majorEastAsia" w:hAnsi="Arial" w:cstheme="majorBidi"/>
      <w:b/>
      <w:spacing w:val="-10"/>
      <w:kern w:val="28"/>
      <w:sz w:val="24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5102E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0C621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21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84DFF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936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</vt:lpstr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Daleka Anna</dc:creator>
  <cp:keywords/>
  <dc:description/>
  <cp:lastModifiedBy>Daleka Anna</cp:lastModifiedBy>
  <cp:revision>3</cp:revision>
  <cp:lastPrinted>2023-06-14T06:44:00Z</cp:lastPrinted>
  <dcterms:created xsi:type="dcterms:W3CDTF">2023-08-29T13:05:00Z</dcterms:created>
  <dcterms:modified xsi:type="dcterms:W3CDTF">2023-08-30T06:51:00Z</dcterms:modified>
</cp:coreProperties>
</file>